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B08D" w14:textId="388FB240" w:rsidR="00166CFA" w:rsidRPr="007F4D04" w:rsidRDefault="007F4D04" w:rsidP="007F4D04">
      <w:pPr>
        <w:jc w:val="center"/>
        <w:rPr>
          <w:rFonts w:ascii="Times New Roman" w:hAnsi="Times New Roman" w:cs="Times New Roman"/>
          <w:b/>
          <w:bCs/>
          <w:sz w:val="24"/>
          <w:szCs w:val="24"/>
        </w:rPr>
      </w:pPr>
      <w:r w:rsidRPr="007F4D04">
        <w:rPr>
          <w:rFonts w:ascii="Times New Roman" w:hAnsi="Times New Roman" w:cs="Times New Roman"/>
          <w:b/>
          <w:bCs/>
          <w:sz w:val="24"/>
          <w:szCs w:val="24"/>
        </w:rPr>
        <w:t>Monitoring system, Display, Game scene</w:t>
      </w:r>
    </w:p>
    <w:p w14:paraId="0F5C7D75" w14:textId="77777777" w:rsidR="007F4D04" w:rsidRPr="007F4D04" w:rsidRDefault="007F4D04" w:rsidP="007F4D04">
      <w:pPr>
        <w:jc w:val="both"/>
        <w:rPr>
          <w:rFonts w:ascii="Times New Roman" w:hAnsi="Times New Roman" w:cs="Times New Roman"/>
          <w:b/>
          <w:bCs/>
          <w:sz w:val="24"/>
          <w:szCs w:val="24"/>
        </w:rPr>
      </w:pPr>
      <w:r w:rsidRPr="007F4D04">
        <w:rPr>
          <w:rFonts w:ascii="Times New Roman" w:hAnsi="Times New Roman" w:cs="Times New Roman"/>
          <w:b/>
          <w:bCs/>
          <w:sz w:val="24"/>
          <w:szCs w:val="24"/>
        </w:rPr>
        <w:t>Monitoring system</w:t>
      </w:r>
      <w:r w:rsidRPr="007F4D04">
        <w:rPr>
          <w:rFonts w:ascii="Times New Roman" w:hAnsi="Times New Roman" w:cs="Times New Roman"/>
          <w:b/>
          <w:bCs/>
          <w:sz w:val="24"/>
          <w:szCs w:val="24"/>
        </w:rPr>
        <w:t xml:space="preserve"> </w:t>
      </w:r>
    </w:p>
    <w:p w14:paraId="7BB60C06" w14:textId="6A45A86D"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An augmented reality (AR) monitoring system is designed to provide real-time data and information in an augmented reality environment. It can be used in various fields, including healthcare, industrial maintenance, gaming, and more.</w:t>
      </w:r>
    </w:p>
    <w:p w14:paraId="6519CCFE"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Hardware: AR monitoring systems typically rely on AR glasses or headsets, such as Microsoft HoloLens, Magic Leap, or more consumer-focused devices like smart glasses. These devices are equipped with sensors, cameras, and displays to overlay digital information onto the real world.</w:t>
      </w:r>
    </w:p>
    <w:p w14:paraId="29DA0836" w14:textId="37974FC4" w:rsidR="007F4D04" w:rsidRPr="007F4D04" w:rsidRDefault="007F4D04" w:rsidP="007F4D04">
      <w:pPr>
        <w:jc w:val="both"/>
        <w:rPr>
          <w:rFonts w:ascii="Times New Roman" w:hAnsi="Times New Roman" w:cs="Times New Roman"/>
          <w:b/>
          <w:bCs/>
          <w:sz w:val="24"/>
          <w:szCs w:val="24"/>
        </w:rPr>
      </w:pPr>
      <w:r w:rsidRPr="007F4D04">
        <w:rPr>
          <w:rFonts w:ascii="Times New Roman" w:hAnsi="Times New Roman" w:cs="Times New Roman"/>
          <w:b/>
          <w:bCs/>
          <w:sz w:val="24"/>
          <w:szCs w:val="24"/>
        </w:rPr>
        <w:t>Here's an overview of how a monitoring system in AR might work:</w:t>
      </w:r>
    </w:p>
    <w:p w14:paraId="2C79D496"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Sensors and Data Sources:</w:t>
      </w:r>
      <w:r w:rsidRPr="007F4D04">
        <w:rPr>
          <w:rFonts w:ascii="Times New Roman" w:hAnsi="Times New Roman" w:cs="Times New Roman"/>
          <w:sz w:val="24"/>
          <w:szCs w:val="24"/>
        </w:rPr>
        <w:t xml:space="preserve"> To monitor and collect data, these AR devices are often equipped with various sensors and data sources. For example:</w:t>
      </w:r>
    </w:p>
    <w:p w14:paraId="3E75C7D8"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 xml:space="preserve">Camera: </w:t>
      </w:r>
      <w:r w:rsidRPr="007F4D04">
        <w:rPr>
          <w:rFonts w:ascii="Times New Roman" w:hAnsi="Times New Roman" w:cs="Times New Roman"/>
          <w:sz w:val="24"/>
          <w:szCs w:val="24"/>
        </w:rPr>
        <w:t>The device's camera can capture the real world and feed it into the AR system.</w:t>
      </w:r>
    </w:p>
    <w:p w14:paraId="478085B5"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 xml:space="preserve">GPS: </w:t>
      </w:r>
      <w:r w:rsidRPr="007F4D04">
        <w:rPr>
          <w:rFonts w:ascii="Times New Roman" w:hAnsi="Times New Roman" w:cs="Times New Roman"/>
          <w:sz w:val="24"/>
          <w:szCs w:val="24"/>
        </w:rPr>
        <w:t>Location data can be used to overlay location-specific information.</w:t>
      </w:r>
    </w:p>
    <w:p w14:paraId="28963B3C"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Accelerometer and Gyroscope:</w:t>
      </w:r>
      <w:r w:rsidRPr="007F4D04">
        <w:rPr>
          <w:rFonts w:ascii="Times New Roman" w:hAnsi="Times New Roman" w:cs="Times New Roman"/>
          <w:sz w:val="24"/>
          <w:szCs w:val="24"/>
        </w:rPr>
        <w:t xml:space="preserve"> These sensors provide information about the device's orientation and movement.</w:t>
      </w:r>
    </w:p>
    <w:p w14:paraId="266B3567"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Environmental Sensors:</w:t>
      </w:r>
      <w:r w:rsidRPr="007F4D04">
        <w:rPr>
          <w:rFonts w:ascii="Times New Roman" w:hAnsi="Times New Roman" w:cs="Times New Roman"/>
          <w:sz w:val="24"/>
          <w:szCs w:val="24"/>
        </w:rPr>
        <w:t xml:space="preserve"> Some devices include sensors for temperature, humidity, and more, which can be used in specific applications.</w:t>
      </w:r>
    </w:p>
    <w:p w14:paraId="79EC8AA1"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Data Processing:</w:t>
      </w:r>
      <w:r w:rsidRPr="007F4D04">
        <w:rPr>
          <w:rFonts w:ascii="Times New Roman" w:hAnsi="Times New Roman" w:cs="Times New Roman"/>
          <w:sz w:val="24"/>
          <w:szCs w:val="24"/>
        </w:rPr>
        <w:t xml:space="preserve"> The collected data is processed by the device's internal hardware, often powered by onboard processors or cloud computing. This data processing can include object recognition, data analysis, and image processing.</w:t>
      </w:r>
    </w:p>
    <w:p w14:paraId="20B5EFC7" w14:textId="21C5929B"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AR Overlay:</w:t>
      </w:r>
      <w:r w:rsidRPr="007F4D04">
        <w:rPr>
          <w:rFonts w:ascii="Times New Roman" w:hAnsi="Times New Roman" w:cs="Times New Roman"/>
          <w:sz w:val="24"/>
          <w:szCs w:val="24"/>
        </w:rPr>
        <w:t xml:space="preserve"> The processed data is then overlaid onto the user's view of the real world. This can include 2D or 3D graphics, text, animations, or other visual elements. These overlays provide the user with real-time information or guidance related to what they are monitoring.</w:t>
      </w:r>
    </w:p>
    <w:p w14:paraId="1E7A8324" w14:textId="339606B2"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b/>
          <w:bCs/>
          <w:sz w:val="24"/>
          <w:szCs w:val="24"/>
        </w:rPr>
        <w:t>User Interface:</w:t>
      </w:r>
      <w:r w:rsidRPr="007F4D04">
        <w:rPr>
          <w:rFonts w:ascii="Times New Roman" w:hAnsi="Times New Roman" w:cs="Times New Roman"/>
          <w:sz w:val="24"/>
          <w:szCs w:val="24"/>
        </w:rPr>
        <w:t xml:space="preserve"> Users interact with the AR monitoring system through gesture controls, voice commands, or physical buttons on the device.</w:t>
      </w:r>
    </w:p>
    <w:p w14:paraId="403D9476" w14:textId="1D8BB1F5" w:rsidR="007F4D04" w:rsidRPr="007F4D04" w:rsidRDefault="007F4D04" w:rsidP="007F4D04">
      <w:pPr>
        <w:jc w:val="both"/>
        <w:rPr>
          <w:rFonts w:ascii="Times New Roman" w:hAnsi="Times New Roman" w:cs="Times New Roman"/>
          <w:b/>
          <w:bCs/>
          <w:sz w:val="24"/>
          <w:szCs w:val="24"/>
        </w:rPr>
      </w:pPr>
      <w:r w:rsidRPr="007F4D04">
        <w:rPr>
          <w:rFonts w:ascii="Times New Roman" w:hAnsi="Times New Roman" w:cs="Times New Roman"/>
          <w:b/>
          <w:bCs/>
          <w:sz w:val="24"/>
          <w:szCs w:val="24"/>
        </w:rPr>
        <w:t>Applications:</w:t>
      </w:r>
    </w:p>
    <w:p w14:paraId="15755540"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Healthcare: AR can be used to provide doctors with real-time patient information during surgery or help medical professionals access patient records.</w:t>
      </w:r>
    </w:p>
    <w:p w14:paraId="51543EAF"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Industrial Maintenance: Technicians can use AR to access equipment manuals, schematics, and real-time diagnostics while performing maintenance.</w:t>
      </w:r>
    </w:p>
    <w:p w14:paraId="27F58F86"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Gaming: AR gaming applications can blend the real world with digital elements for immersive gaming experiences.</w:t>
      </w:r>
    </w:p>
    <w:p w14:paraId="128FDA41"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Navigation: AR can provide turn-by-turn navigation directions with overlays on the real world.</w:t>
      </w:r>
    </w:p>
    <w:p w14:paraId="33B4A989" w14:textId="77777777"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Education and Training: AR can be used for interactive training, simulations, and educational content.</w:t>
      </w:r>
    </w:p>
    <w:p w14:paraId="77E12787" w14:textId="1336CEEF"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lastRenderedPageBreak/>
        <w:t>Connectivity: In many cases, AR monitoring systems are connected to the internet, allowing for real-time data updates, remote support, and data sharing with other users or systems.</w:t>
      </w:r>
    </w:p>
    <w:p w14:paraId="54D40F5C" w14:textId="38AD72E1"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Data Storage and Analytics: Data collected through the AR system can be stored for analysis, troubleshooting, or future reference.</w:t>
      </w:r>
    </w:p>
    <w:p w14:paraId="4172068E" w14:textId="711CE339" w:rsidR="007F4D04" w:rsidRP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Security: It's important to ensure the security and privacy of the data being collected and transmitted by the AR monitoring system.</w:t>
      </w:r>
    </w:p>
    <w:p w14:paraId="0D5B3CE9" w14:textId="4283C867" w:rsidR="007F4D04" w:rsidRDefault="007F4D04" w:rsidP="007F4D04">
      <w:pPr>
        <w:jc w:val="both"/>
        <w:rPr>
          <w:rFonts w:ascii="Times New Roman" w:hAnsi="Times New Roman" w:cs="Times New Roman"/>
          <w:sz w:val="24"/>
          <w:szCs w:val="24"/>
        </w:rPr>
      </w:pPr>
      <w:r w:rsidRPr="007F4D04">
        <w:rPr>
          <w:rFonts w:ascii="Times New Roman" w:hAnsi="Times New Roman" w:cs="Times New Roman"/>
          <w:sz w:val="24"/>
          <w:szCs w:val="24"/>
        </w:rPr>
        <w:t>Updates and Maintenance: Regular updates and maintenance are essential to keep the AR monitoring system running smoothly and to ensure it remains compatible with changing technologies.</w:t>
      </w:r>
    </w:p>
    <w:p w14:paraId="54ABFC92" w14:textId="65054F1E" w:rsidR="007F4D04" w:rsidRDefault="007F4D04" w:rsidP="007F4D04">
      <w:pPr>
        <w:jc w:val="both"/>
        <w:rPr>
          <w:rFonts w:ascii="Times New Roman" w:hAnsi="Times New Roman" w:cs="Times New Roman"/>
          <w:sz w:val="24"/>
          <w:szCs w:val="24"/>
        </w:rPr>
      </w:pPr>
    </w:p>
    <w:p w14:paraId="17B92930" w14:textId="356DD082" w:rsidR="007F4D04" w:rsidRDefault="007F4D04" w:rsidP="007F4D04">
      <w:pPr>
        <w:jc w:val="both"/>
        <w:rPr>
          <w:rFonts w:ascii="Times New Roman" w:hAnsi="Times New Roman" w:cs="Times New Roman"/>
          <w:sz w:val="24"/>
          <w:szCs w:val="24"/>
        </w:rPr>
      </w:pPr>
    </w:p>
    <w:p w14:paraId="50E4DC4C" w14:textId="76E43DFA" w:rsidR="007F4D04" w:rsidRDefault="007F4D04" w:rsidP="007F4D04">
      <w:pPr>
        <w:jc w:val="both"/>
        <w:rPr>
          <w:rFonts w:ascii="Times New Roman" w:hAnsi="Times New Roman" w:cs="Times New Roman"/>
          <w:sz w:val="24"/>
          <w:szCs w:val="24"/>
        </w:rPr>
      </w:pPr>
    </w:p>
    <w:p w14:paraId="2D2A8F04" w14:textId="54BD5535" w:rsidR="007F4D04" w:rsidRDefault="007F4D04" w:rsidP="007F4D04">
      <w:pPr>
        <w:jc w:val="both"/>
        <w:rPr>
          <w:rFonts w:ascii="Times New Roman" w:hAnsi="Times New Roman" w:cs="Times New Roman"/>
          <w:sz w:val="24"/>
          <w:szCs w:val="24"/>
        </w:rPr>
      </w:pPr>
    </w:p>
    <w:p w14:paraId="7E7ABA67" w14:textId="59A464E8" w:rsidR="007F4D04" w:rsidRDefault="007F4D04" w:rsidP="007F4D04">
      <w:pPr>
        <w:jc w:val="both"/>
        <w:rPr>
          <w:rFonts w:ascii="Times New Roman" w:hAnsi="Times New Roman" w:cs="Times New Roman"/>
          <w:b/>
          <w:bCs/>
          <w:sz w:val="24"/>
          <w:szCs w:val="24"/>
        </w:rPr>
      </w:pPr>
      <w:r w:rsidRPr="007F4D04">
        <w:rPr>
          <w:rFonts w:ascii="Times New Roman" w:hAnsi="Times New Roman" w:cs="Times New Roman"/>
          <w:b/>
          <w:bCs/>
          <w:sz w:val="24"/>
          <w:szCs w:val="24"/>
        </w:rPr>
        <w:t>Display</w:t>
      </w:r>
    </w:p>
    <w:p w14:paraId="2EB6F999" w14:textId="19EBD6E1" w:rsid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Display in augmented reality (AR) refers to the visual presentation of digital information, objects, or graphics overlaid onto the user's view of the real world through AR glasses, headsets, or smartphone/tablet screens. The display in AR is a critical component that allows users to interact with digital content within their physical environment. Here are some key aspects of AR displays:</w:t>
      </w:r>
    </w:p>
    <w:p w14:paraId="67F30451" w14:textId="442B2CF9" w:rsidR="00330BCF" w:rsidRPr="00E54F58" w:rsidRDefault="00330BCF" w:rsidP="00330BCF">
      <w:pPr>
        <w:rPr>
          <w:rFonts w:ascii="Times New Roman" w:hAnsi="Times New Roman" w:cs="Times New Roman"/>
          <w:b/>
          <w:bCs/>
          <w:sz w:val="24"/>
          <w:szCs w:val="24"/>
        </w:rPr>
      </w:pPr>
      <w:r w:rsidRPr="00E54F58">
        <w:rPr>
          <w:rFonts w:ascii="Times New Roman" w:hAnsi="Times New Roman" w:cs="Times New Roman"/>
          <w:b/>
          <w:bCs/>
          <w:sz w:val="24"/>
          <w:szCs w:val="24"/>
        </w:rPr>
        <w:t>Types of AR Displays:</w:t>
      </w:r>
    </w:p>
    <w:p w14:paraId="70F97D40" w14:textId="77777777" w:rsidR="00330BCF" w:rsidRPr="00E54F58" w:rsidRDefault="00330BCF" w:rsidP="00E54F58">
      <w:pPr>
        <w:pStyle w:val="ListParagraph"/>
        <w:numPr>
          <w:ilvl w:val="0"/>
          <w:numId w:val="1"/>
        </w:numPr>
        <w:rPr>
          <w:rFonts w:ascii="Times New Roman" w:hAnsi="Times New Roman" w:cs="Times New Roman"/>
          <w:sz w:val="24"/>
          <w:szCs w:val="24"/>
        </w:rPr>
      </w:pPr>
      <w:r w:rsidRPr="00E54F58">
        <w:rPr>
          <w:rFonts w:ascii="Times New Roman" w:hAnsi="Times New Roman" w:cs="Times New Roman"/>
          <w:b/>
          <w:bCs/>
          <w:sz w:val="24"/>
          <w:szCs w:val="24"/>
        </w:rPr>
        <w:t>Optical See-Through Displays:</w:t>
      </w:r>
      <w:r w:rsidRPr="00E54F58">
        <w:rPr>
          <w:rFonts w:ascii="Times New Roman" w:hAnsi="Times New Roman" w:cs="Times New Roman"/>
          <w:sz w:val="24"/>
          <w:szCs w:val="24"/>
        </w:rPr>
        <w:t xml:space="preserve"> These displays allow users to see both the real world and digital content at the same time. They are commonly used in AR glasses like Microsoft HoloLens and Magic Leap, where digital elements are overlaid onto the user's view through transparent lenses.</w:t>
      </w:r>
    </w:p>
    <w:p w14:paraId="2E46FAAF" w14:textId="77777777" w:rsidR="00330BCF" w:rsidRPr="00E54F58" w:rsidRDefault="00330BCF" w:rsidP="00E54F58">
      <w:pPr>
        <w:pStyle w:val="ListParagraph"/>
        <w:numPr>
          <w:ilvl w:val="0"/>
          <w:numId w:val="1"/>
        </w:numPr>
        <w:rPr>
          <w:rFonts w:ascii="Times New Roman" w:hAnsi="Times New Roman" w:cs="Times New Roman"/>
          <w:sz w:val="24"/>
          <w:szCs w:val="24"/>
        </w:rPr>
      </w:pPr>
      <w:r w:rsidRPr="00E54F58">
        <w:rPr>
          <w:rFonts w:ascii="Times New Roman" w:hAnsi="Times New Roman" w:cs="Times New Roman"/>
          <w:b/>
          <w:bCs/>
          <w:sz w:val="24"/>
          <w:szCs w:val="24"/>
        </w:rPr>
        <w:t>Video See-Through Displays:</w:t>
      </w:r>
      <w:r w:rsidRPr="00E54F58">
        <w:rPr>
          <w:rFonts w:ascii="Times New Roman" w:hAnsi="Times New Roman" w:cs="Times New Roman"/>
          <w:sz w:val="24"/>
          <w:szCs w:val="24"/>
        </w:rPr>
        <w:t xml:space="preserve"> These displays involve capturing video of the real world and then displaying it on a screen with digital overlays. Smartphone and tablet-based AR apps, like Pokémon GO, often use this approach.</w:t>
      </w:r>
    </w:p>
    <w:p w14:paraId="740BDDEB" w14:textId="77777777" w:rsidR="00330BCF" w:rsidRPr="00E54F58" w:rsidRDefault="00330BCF" w:rsidP="00E54F58">
      <w:pPr>
        <w:pStyle w:val="ListParagraph"/>
        <w:numPr>
          <w:ilvl w:val="0"/>
          <w:numId w:val="1"/>
        </w:numPr>
        <w:rPr>
          <w:rFonts w:ascii="Times New Roman" w:hAnsi="Times New Roman" w:cs="Times New Roman"/>
          <w:sz w:val="24"/>
          <w:szCs w:val="24"/>
        </w:rPr>
      </w:pPr>
      <w:r w:rsidRPr="00E54F58">
        <w:rPr>
          <w:rFonts w:ascii="Times New Roman" w:hAnsi="Times New Roman" w:cs="Times New Roman"/>
          <w:b/>
          <w:bCs/>
          <w:sz w:val="24"/>
          <w:szCs w:val="24"/>
        </w:rPr>
        <w:t>Projection Displays:</w:t>
      </w:r>
      <w:r w:rsidRPr="00E54F58">
        <w:rPr>
          <w:rFonts w:ascii="Times New Roman" w:hAnsi="Times New Roman" w:cs="Times New Roman"/>
          <w:sz w:val="24"/>
          <w:szCs w:val="24"/>
        </w:rPr>
        <w:t xml:space="preserve"> Some AR devices project digital content directly onto the user's retina or a semi-reflective surface, creating the illusion that the digital objects are part of the real world.</w:t>
      </w:r>
    </w:p>
    <w:p w14:paraId="641F922F" w14:textId="47693761" w:rsidR="00330BCF" w:rsidRPr="00330BCF" w:rsidRDefault="00330BCF" w:rsidP="00330BCF">
      <w:pPr>
        <w:rPr>
          <w:rFonts w:ascii="Times New Roman" w:hAnsi="Times New Roman" w:cs="Times New Roman"/>
          <w:b/>
          <w:bCs/>
          <w:sz w:val="24"/>
          <w:szCs w:val="24"/>
        </w:rPr>
      </w:pPr>
      <w:r w:rsidRPr="00330BCF">
        <w:rPr>
          <w:rFonts w:ascii="Times New Roman" w:hAnsi="Times New Roman" w:cs="Times New Roman"/>
          <w:b/>
          <w:bCs/>
          <w:sz w:val="24"/>
          <w:szCs w:val="24"/>
        </w:rPr>
        <w:t>Overlaying Digital Content:</w:t>
      </w:r>
    </w:p>
    <w:p w14:paraId="2A37F223"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AR displays overlay digital content onto the real world. This content can include 2D images, 3D models, text, videos, animations, and more.</w:t>
      </w:r>
    </w:p>
    <w:p w14:paraId="3F50F31E"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Digital content can be anchored to specific physical objects or locations, allowing for a seamless blending of the real and virtual worlds.</w:t>
      </w:r>
    </w:p>
    <w:p w14:paraId="4E14099E" w14:textId="77777777" w:rsidR="00330BCF" w:rsidRDefault="00330BCF" w:rsidP="00330BCF">
      <w:pPr>
        <w:rPr>
          <w:rFonts w:ascii="Times New Roman" w:hAnsi="Times New Roman" w:cs="Times New Roman"/>
          <w:b/>
          <w:bCs/>
          <w:sz w:val="24"/>
          <w:szCs w:val="24"/>
        </w:rPr>
      </w:pPr>
    </w:p>
    <w:p w14:paraId="3254F6E0" w14:textId="77777777" w:rsidR="00330BCF" w:rsidRDefault="00330BCF" w:rsidP="00330BCF">
      <w:pPr>
        <w:rPr>
          <w:rFonts w:ascii="Times New Roman" w:hAnsi="Times New Roman" w:cs="Times New Roman"/>
          <w:b/>
          <w:bCs/>
          <w:sz w:val="24"/>
          <w:szCs w:val="24"/>
        </w:rPr>
      </w:pPr>
    </w:p>
    <w:p w14:paraId="1F8BADE7" w14:textId="71C1C950" w:rsidR="00330BCF" w:rsidRPr="00330BCF" w:rsidRDefault="00330BCF" w:rsidP="00330BCF">
      <w:pPr>
        <w:rPr>
          <w:rFonts w:ascii="Times New Roman" w:hAnsi="Times New Roman" w:cs="Times New Roman"/>
          <w:b/>
          <w:bCs/>
          <w:sz w:val="24"/>
          <w:szCs w:val="24"/>
        </w:rPr>
      </w:pPr>
      <w:r w:rsidRPr="00330BCF">
        <w:rPr>
          <w:rFonts w:ascii="Times New Roman" w:hAnsi="Times New Roman" w:cs="Times New Roman"/>
          <w:b/>
          <w:bCs/>
          <w:sz w:val="24"/>
          <w:szCs w:val="24"/>
        </w:rPr>
        <w:lastRenderedPageBreak/>
        <w:t>Interactivity:</w:t>
      </w:r>
    </w:p>
    <w:p w14:paraId="7862AE9A"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Users can often interact with digital content displayed in AR using gestures, voice commands, or touch controls, depending on the AR device's capabilities.</w:t>
      </w:r>
    </w:p>
    <w:p w14:paraId="7CD1389C" w14:textId="77777777" w:rsidR="00330BCF" w:rsidRPr="00330BCF" w:rsidRDefault="00330BCF" w:rsidP="00330BCF">
      <w:pPr>
        <w:rPr>
          <w:rFonts w:ascii="Times New Roman" w:hAnsi="Times New Roman" w:cs="Times New Roman"/>
          <w:b/>
          <w:bCs/>
          <w:sz w:val="24"/>
          <w:szCs w:val="24"/>
        </w:rPr>
      </w:pPr>
      <w:r w:rsidRPr="00330BCF">
        <w:rPr>
          <w:rFonts w:ascii="Times New Roman" w:hAnsi="Times New Roman" w:cs="Times New Roman"/>
          <w:b/>
          <w:bCs/>
          <w:sz w:val="24"/>
          <w:szCs w:val="24"/>
        </w:rPr>
        <w:t>Field of View (</w:t>
      </w:r>
      <w:proofErr w:type="spellStart"/>
      <w:r w:rsidRPr="00330BCF">
        <w:rPr>
          <w:rFonts w:ascii="Times New Roman" w:hAnsi="Times New Roman" w:cs="Times New Roman"/>
          <w:b/>
          <w:bCs/>
          <w:sz w:val="24"/>
          <w:szCs w:val="24"/>
        </w:rPr>
        <w:t>FoV</w:t>
      </w:r>
      <w:proofErr w:type="spellEnd"/>
      <w:r w:rsidRPr="00330BCF">
        <w:rPr>
          <w:rFonts w:ascii="Times New Roman" w:hAnsi="Times New Roman" w:cs="Times New Roman"/>
          <w:b/>
          <w:bCs/>
          <w:sz w:val="24"/>
          <w:szCs w:val="24"/>
        </w:rPr>
        <w:t>):</w:t>
      </w:r>
    </w:p>
    <w:p w14:paraId="079F2A1E" w14:textId="008FD01D" w:rsid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 xml:space="preserve">The </w:t>
      </w:r>
      <w:proofErr w:type="spellStart"/>
      <w:r w:rsidRPr="00330BCF">
        <w:rPr>
          <w:rFonts w:ascii="Times New Roman" w:hAnsi="Times New Roman" w:cs="Times New Roman"/>
          <w:sz w:val="24"/>
          <w:szCs w:val="24"/>
        </w:rPr>
        <w:t>FoV</w:t>
      </w:r>
      <w:proofErr w:type="spellEnd"/>
      <w:r w:rsidRPr="00330BCF">
        <w:rPr>
          <w:rFonts w:ascii="Times New Roman" w:hAnsi="Times New Roman" w:cs="Times New Roman"/>
          <w:sz w:val="24"/>
          <w:szCs w:val="24"/>
        </w:rPr>
        <w:t xml:space="preserve"> of an AR display is the extent of the user's field of vision that is covered by digital content. A wider </w:t>
      </w:r>
      <w:proofErr w:type="spellStart"/>
      <w:r w:rsidRPr="00330BCF">
        <w:rPr>
          <w:rFonts w:ascii="Times New Roman" w:hAnsi="Times New Roman" w:cs="Times New Roman"/>
          <w:sz w:val="24"/>
          <w:szCs w:val="24"/>
        </w:rPr>
        <w:t>FoV</w:t>
      </w:r>
      <w:proofErr w:type="spellEnd"/>
      <w:r w:rsidRPr="00330BCF">
        <w:rPr>
          <w:rFonts w:ascii="Times New Roman" w:hAnsi="Times New Roman" w:cs="Times New Roman"/>
          <w:sz w:val="24"/>
          <w:szCs w:val="24"/>
        </w:rPr>
        <w:t xml:space="preserve"> provides a more immersive experience.</w:t>
      </w:r>
    </w:p>
    <w:p w14:paraId="7221EAF4" w14:textId="77777777" w:rsidR="00330BCF" w:rsidRPr="00E54F58" w:rsidRDefault="00330BCF" w:rsidP="00330BCF">
      <w:pPr>
        <w:rPr>
          <w:rFonts w:ascii="Times New Roman" w:hAnsi="Times New Roman" w:cs="Times New Roman"/>
          <w:b/>
          <w:bCs/>
          <w:sz w:val="24"/>
          <w:szCs w:val="24"/>
        </w:rPr>
      </w:pPr>
      <w:r w:rsidRPr="00E54F58">
        <w:rPr>
          <w:rFonts w:ascii="Times New Roman" w:hAnsi="Times New Roman" w:cs="Times New Roman"/>
          <w:b/>
          <w:bCs/>
          <w:sz w:val="24"/>
          <w:szCs w:val="24"/>
        </w:rPr>
        <w:t>Resolution and Clarity:</w:t>
      </w:r>
    </w:p>
    <w:p w14:paraId="118FD5A3"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The quality of the display, including resolution and clarity, plays a significant role in the user's ability to perceive and interact with digital content in AR. Higher resolution and clarity enhance the realism of the overlaid objects.</w:t>
      </w:r>
    </w:p>
    <w:p w14:paraId="5F3FD8B9" w14:textId="2E770E3E" w:rsidR="00330BCF" w:rsidRPr="00E54F58" w:rsidRDefault="00330BCF" w:rsidP="00330BCF">
      <w:pPr>
        <w:rPr>
          <w:rFonts w:ascii="Times New Roman" w:hAnsi="Times New Roman" w:cs="Times New Roman"/>
          <w:b/>
          <w:bCs/>
          <w:sz w:val="24"/>
          <w:szCs w:val="24"/>
        </w:rPr>
      </w:pPr>
      <w:r w:rsidRPr="00E54F58">
        <w:rPr>
          <w:rFonts w:ascii="Times New Roman" w:hAnsi="Times New Roman" w:cs="Times New Roman"/>
          <w:b/>
          <w:bCs/>
          <w:sz w:val="24"/>
          <w:szCs w:val="24"/>
        </w:rPr>
        <w:t>Depth Perception:</w:t>
      </w:r>
    </w:p>
    <w:p w14:paraId="2F6A0F05"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Depth perception in AR is achieved through techniques like stereoscopic rendering or depth sensors. It allows digital objects to appear at the appropriate distance in the user's view, making them seem integrated with the real environment.</w:t>
      </w:r>
    </w:p>
    <w:p w14:paraId="12CEF62E" w14:textId="77777777" w:rsidR="00330BCF" w:rsidRPr="00E54F58" w:rsidRDefault="00330BCF" w:rsidP="00330BCF">
      <w:pPr>
        <w:rPr>
          <w:rFonts w:ascii="Times New Roman" w:hAnsi="Times New Roman" w:cs="Times New Roman"/>
          <w:b/>
          <w:bCs/>
          <w:sz w:val="24"/>
          <w:szCs w:val="24"/>
        </w:rPr>
      </w:pPr>
      <w:r w:rsidRPr="00E54F58">
        <w:rPr>
          <w:rFonts w:ascii="Times New Roman" w:hAnsi="Times New Roman" w:cs="Times New Roman"/>
          <w:b/>
          <w:bCs/>
          <w:sz w:val="24"/>
          <w:szCs w:val="24"/>
        </w:rPr>
        <w:t>Brightness and Transparency:</w:t>
      </w:r>
    </w:p>
    <w:p w14:paraId="75916D94"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AR displays need to be bright enough to remain visible in various lighting conditions. At the same time, they should be transparent enough for users to see and interact with the real world without significant obstruction.</w:t>
      </w:r>
    </w:p>
    <w:p w14:paraId="6725BE0D" w14:textId="77777777" w:rsidR="00330BCF" w:rsidRPr="00E54F58" w:rsidRDefault="00330BCF" w:rsidP="00330BCF">
      <w:pPr>
        <w:rPr>
          <w:rFonts w:ascii="Times New Roman" w:hAnsi="Times New Roman" w:cs="Times New Roman"/>
          <w:b/>
          <w:bCs/>
          <w:sz w:val="24"/>
          <w:szCs w:val="24"/>
        </w:rPr>
      </w:pPr>
      <w:r w:rsidRPr="00E54F58">
        <w:rPr>
          <w:rFonts w:ascii="Times New Roman" w:hAnsi="Times New Roman" w:cs="Times New Roman"/>
          <w:b/>
          <w:bCs/>
          <w:sz w:val="24"/>
          <w:szCs w:val="24"/>
        </w:rPr>
        <w:t>Tracking and Calibration:</w:t>
      </w:r>
    </w:p>
    <w:p w14:paraId="3EAFA49B"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To ensure accurate placement of digital content, AR displays often rely on tracking systems that continuously monitor the user's head and eye movements. Calibration processes are used to align the digital content with the user's perspective.</w:t>
      </w:r>
    </w:p>
    <w:p w14:paraId="734A9650" w14:textId="77777777" w:rsidR="00330BCF" w:rsidRPr="00E54F58" w:rsidRDefault="00330BCF" w:rsidP="00330BCF">
      <w:pPr>
        <w:rPr>
          <w:rFonts w:ascii="Times New Roman" w:hAnsi="Times New Roman" w:cs="Times New Roman"/>
          <w:b/>
          <w:bCs/>
          <w:sz w:val="24"/>
          <w:szCs w:val="24"/>
        </w:rPr>
      </w:pPr>
      <w:r w:rsidRPr="00E54F58">
        <w:rPr>
          <w:rFonts w:ascii="Times New Roman" w:hAnsi="Times New Roman" w:cs="Times New Roman"/>
          <w:b/>
          <w:bCs/>
          <w:sz w:val="24"/>
          <w:szCs w:val="24"/>
        </w:rPr>
        <w:t>Dynamic Content:</w:t>
      </w:r>
    </w:p>
    <w:p w14:paraId="267A2EBC"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AR displays support dynamic content that can change in real time. For example, in navigation apps, directional arrows may update as the user moves.</w:t>
      </w:r>
    </w:p>
    <w:p w14:paraId="385FA416" w14:textId="77777777" w:rsidR="00330BCF" w:rsidRPr="00E54F58" w:rsidRDefault="00330BCF" w:rsidP="00330BCF">
      <w:pPr>
        <w:rPr>
          <w:rFonts w:ascii="Times New Roman" w:hAnsi="Times New Roman" w:cs="Times New Roman"/>
          <w:b/>
          <w:bCs/>
          <w:sz w:val="24"/>
          <w:szCs w:val="24"/>
        </w:rPr>
      </w:pPr>
      <w:r w:rsidRPr="00E54F58">
        <w:rPr>
          <w:rFonts w:ascii="Times New Roman" w:hAnsi="Times New Roman" w:cs="Times New Roman"/>
          <w:b/>
          <w:bCs/>
          <w:sz w:val="24"/>
          <w:szCs w:val="24"/>
        </w:rPr>
        <w:t>Content Development and Rendering:</w:t>
      </w:r>
    </w:p>
    <w:p w14:paraId="0DB75474" w14:textId="77777777" w:rsidR="00330BCF" w:rsidRPr="00330BCF" w:rsidRDefault="00330BCF" w:rsidP="00330BCF">
      <w:pPr>
        <w:rPr>
          <w:rFonts w:ascii="Times New Roman" w:hAnsi="Times New Roman" w:cs="Times New Roman"/>
          <w:sz w:val="24"/>
          <w:szCs w:val="24"/>
        </w:rPr>
      </w:pPr>
      <w:r w:rsidRPr="00330BCF">
        <w:rPr>
          <w:rFonts w:ascii="Times New Roman" w:hAnsi="Times New Roman" w:cs="Times New Roman"/>
          <w:sz w:val="24"/>
          <w:szCs w:val="24"/>
        </w:rPr>
        <w:t xml:space="preserve">Developers create AR content and experiences using specialized software tools and AR development kits (e.g., ARKit for iOS and </w:t>
      </w:r>
      <w:proofErr w:type="spellStart"/>
      <w:r w:rsidRPr="00330BCF">
        <w:rPr>
          <w:rFonts w:ascii="Times New Roman" w:hAnsi="Times New Roman" w:cs="Times New Roman"/>
          <w:sz w:val="24"/>
          <w:szCs w:val="24"/>
        </w:rPr>
        <w:t>ARCore</w:t>
      </w:r>
      <w:proofErr w:type="spellEnd"/>
      <w:r w:rsidRPr="00330BCF">
        <w:rPr>
          <w:rFonts w:ascii="Times New Roman" w:hAnsi="Times New Roman" w:cs="Times New Roman"/>
          <w:sz w:val="24"/>
          <w:szCs w:val="24"/>
        </w:rPr>
        <w:t xml:space="preserve"> for Android). The content is rendered in real time to align with the user's view.</w:t>
      </w:r>
    </w:p>
    <w:p w14:paraId="282F88C2" w14:textId="190F637A" w:rsidR="00330BCF" w:rsidRDefault="00330BCF" w:rsidP="00330BCF">
      <w:pPr>
        <w:rPr>
          <w:rFonts w:ascii="Times New Roman" w:hAnsi="Times New Roman" w:cs="Times New Roman"/>
          <w:sz w:val="24"/>
          <w:szCs w:val="24"/>
        </w:rPr>
      </w:pPr>
    </w:p>
    <w:p w14:paraId="7E67F80A" w14:textId="75A384BA" w:rsidR="00E54F58" w:rsidRDefault="00E54F58" w:rsidP="00330BCF">
      <w:pPr>
        <w:rPr>
          <w:rFonts w:ascii="Times New Roman" w:hAnsi="Times New Roman" w:cs="Times New Roman"/>
          <w:sz w:val="24"/>
          <w:szCs w:val="24"/>
        </w:rPr>
      </w:pPr>
    </w:p>
    <w:p w14:paraId="2A489153" w14:textId="77777777" w:rsidR="007F489E" w:rsidRDefault="007F489E" w:rsidP="00E54F58">
      <w:pPr>
        <w:rPr>
          <w:rFonts w:ascii="Times New Roman" w:hAnsi="Times New Roman" w:cs="Times New Roman"/>
          <w:sz w:val="24"/>
          <w:szCs w:val="24"/>
        </w:rPr>
      </w:pPr>
    </w:p>
    <w:p w14:paraId="25B008F2" w14:textId="77777777" w:rsidR="007F489E" w:rsidRDefault="007F489E" w:rsidP="00E54F58">
      <w:pPr>
        <w:rPr>
          <w:rFonts w:ascii="Times New Roman" w:hAnsi="Times New Roman" w:cs="Times New Roman"/>
          <w:sz w:val="24"/>
          <w:szCs w:val="24"/>
        </w:rPr>
      </w:pPr>
    </w:p>
    <w:p w14:paraId="45EA2E49" w14:textId="77777777" w:rsidR="007F489E" w:rsidRDefault="007F489E" w:rsidP="00E54F58">
      <w:pPr>
        <w:rPr>
          <w:rFonts w:ascii="Times New Roman" w:hAnsi="Times New Roman" w:cs="Times New Roman"/>
          <w:sz w:val="24"/>
          <w:szCs w:val="24"/>
        </w:rPr>
      </w:pPr>
    </w:p>
    <w:p w14:paraId="14082CAF" w14:textId="77777777" w:rsidR="007F489E" w:rsidRDefault="007F489E" w:rsidP="00E54F58">
      <w:pPr>
        <w:rPr>
          <w:rFonts w:ascii="Times New Roman" w:hAnsi="Times New Roman" w:cs="Times New Roman"/>
          <w:sz w:val="24"/>
          <w:szCs w:val="24"/>
        </w:rPr>
      </w:pPr>
    </w:p>
    <w:p w14:paraId="59B701D2" w14:textId="4C56E214" w:rsidR="007F489E" w:rsidRPr="007F489E" w:rsidRDefault="007F489E" w:rsidP="00E54F58">
      <w:pPr>
        <w:rPr>
          <w:rFonts w:ascii="Times New Roman" w:hAnsi="Times New Roman" w:cs="Times New Roman"/>
          <w:b/>
          <w:bCs/>
          <w:sz w:val="24"/>
          <w:szCs w:val="24"/>
        </w:rPr>
      </w:pPr>
      <w:r w:rsidRPr="007F489E">
        <w:rPr>
          <w:rFonts w:ascii="Times New Roman" w:hAnsi="Times New Roman" w:cs="Times New Roman"/>
          <w:b/>
          <w:bCs/>
          <w:sz w:val="24"/>
          <w:szCs w:val="24"/>
        </w:rPr>
        <w:lastRenderedPageBreak/>
        <w:t>Game scene</w:t>
      </w:r>
    </w:p>
    <w:p w14:paraId="5806C05D" w14:textId="18A6FFFB" w:rsidR="00E54F58" w:rsidRPr="00E54F58" w:rsidRDefault="00E54F58" w:rsidP="00E54F58">
      <w:pPr>
        <w:rPr>
          <w:rFonts w:ascii="Times New Roman" w:hAnsi="Times New Roman" w:cs="Times New Roman"/>
          <w:sz w:val="24"/>
          <w:szCs w:val="24"/>
        </w:rPr>
      </w:pPr>
      <w:r w:rsidRPr="00E54F58">
        <w:rPr>
          <w:rFonts w:ascii="Times New Roman" w:hAnsi="Times New Roman" w:cs="Times New Roman"/>
          <w:sz w:val="24"/>
          <w:szCs w:val="24"/>
        </w:rPr>
        <w:t>Creating a game scene in augmented reality (AR) involves designing and developing a virtual gaming environment that seamlessly blends with the user's real-world surroundings. Here are the key components and considerations for building a game scene in AR:</w:t>
      </w:r>
    </w:p>
    <w:p w14:paraId="465555B6" w14:textId="77777777" w:rsidR="00E54F58" w:rsidRPr="00E54F58" w:rsidRDefault="00E54F58" w:rsidP="00E54F58">
      <w:pPr>
        <w:rPr>
          <w:rFonts w:ascii="Times New Roman" w:hAnsi="Times New Roman" w:cs="Times New Roman"/>
          <w:sz w:val="24"/>
          <w:szCs w:val="24"/>
        </w:rPr>
      </w:pPr>
      <w:r w:rsidRPr="00E54F58">
        <w:rPr>
          <w:rFonts w:ascii="Times New Roman" w:hAnsi="Times New Roman" w:cs="Times New Roman"/>
          <w:sz w:val="24"/>
          <w:szCs w:val="24"/>
        </w:rPr>
        <w:t>AR Hardware: Choose the appropriate AR hardware or device, such as AR glasses, headsets, or smartphones/tablets with AR capabilities, to deliver the game scene to users.</w:t>
      </w:r>
    </w:p>
    <w:p w14:paraId="6174EFAF" w14:textId="77777777" w:rsidR="00E54F58" w:rsidRPr="00E54F58" w:rsidRDefault="00E54F58" w:rsidP="00E54F58">
      <w:pPr>
        <w:rPr>
          <w:rFonts w:ascii="Times New Roman" w:hAnsi="Times New Roman" w:cs="Times New Roman"/>
          <w:sz w:val="24"/>
          <w:szCs w:val="24"/>
        </w:rPr>
      </w:pPr>
      <w:r w:rsidRPr="00E54F58">
        <w:rPr>
          <w:rFonts w:ascii="Times New Roman" w:hAnsi="Times New Roman" w:cs="Times New Roman"/>
          <w:sz w:val="24"/>
          <w:szCs w:val="24"/>
        </w:rPr>
        <w:t>Environment Scanning: Use AR technology to scan and understand the user's physical environment. This can involve real-time mapping of the surroundings, identifying objects, surfaces, and spatial features, which serve as the foundation for the game scene.</w:t>
      </w:r>
    </w:p>
    <w:p w14:paraId="1D27BF65" w14:textId="3C2C08D6" w:rsidR="00E54F58" w:rsidRDefault="00E54F58" w:rsidP="00E54F58">
      <w:pPr>
        <w:rPr>
          <w:rFonts w:ascii="Times New Roman" w:hAnsi="Times New Roman" w:cs="Times New Roman"/>
          <w:sz w:val="24"/>
          <w:szCs w:val="24"/>
        </w:rPr>
      </w:pPr>
      <w:r w:rsidRPr="00E54F58">
        <w:rPr>
          <w:rFonts w:ascii="Times New Roman" w:hAnsi="Times New Roman" w:cs="Times New Roman"/>
          <w:sz w:val="24"/>
          <w:szCs w:val="24"/>
        </w:rPr>
        <w:t>Object Recognition: If your game scene requires interactions with physical objects or markers, implement object recognition and tracking to enable the AR system to identify and respond to these objects in real time.</w:t>
      </w:r>
    </w:p>
    <w:p w14:paraId="65D95EF4"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3D Models and Assets: Design or import 3D models, textures, and other assets needed to create the virtual elements of the game scene. These assets should be compatible with the AR platform you are using.</w:t>
      </w:r>
    </w:p>
    <w:p w14:paraId="69D082F6"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Spatial Mapping: Use spatial mapping to ensure that virtual objects in the game scene align correctly with the physical world. This helps prevent collisions, occlusions, and inaccuracies.</w:t>
      </w:r>
    </w:p>
    <w:p w14:paraId="619F1D2C"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User Interface (UI): Design a user-friendly UI that includes game controls, information displays, and menus. Ensure that the UI elements are well-integrated into the AR scene and provide an intuitive user experience.</w:t>
      </w:r>
    </w:p>
    <w:p w14:paraId="17BAA6E9"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Interactivity: Leverage gestures, voice commands, and device sensors for user interaction. Consider how users can interact with virtual objects, manipulate the game environment, and progress through the game.</w:t>
      </w:r>
    </w:p>
    <w:p w14:paraId="562864B5"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Physics and Realism: Implement physics engines to make virtual objects behave realistically within the AR environment. Consider factors like gravity, collisions, and object interactions to enhance the sense of immersion.</w:t>
      </w:r>
    </w:p>
    <w:p w14:paraId="7C268682"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Multiplayer and Social Features: If desired, integrate multiplayer functionality and social features to allow players to interact with each other in the AR game scene.</w:t>
      </w:r>
    </w:p>
    <w:p w14:paraId="2AAD117D"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Sound and Audio: Incorporate 3D audio and sound effects to enhance the immersive experience and provide auditory cues related to the game scene.</w:t>
      </w:r>
    </w:p>
    <w:p w14:paraId="1A9BB441"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Game Mechanics and Feedback: Define how game mechanics work, such as scoring, challenges, and progression. Ensure that players receive feedback and rewards based on their interactions and achievements within the game scene.</w:t>
      </w:r>
    </w:p>
    <w:p w14:paraId="6D550BAD"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Testing and Optimization: Thoroughly test the game scene in various real-world environments to ensure stability, performance, and user experience. Optimize the game for different AR hardware and platforms.</w:t>
      </w:r>
    </w:p>
    <w:p w14:paraId="14E3C4DF"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Safety and Privacy: Consider safety and privacy concerns, especially if the game involves real-world interactions. Establish guidelines and safeguards to protect user privacy and ensure responsible gameplay.</w:t>
      </w:r>
    </w:p>
    <w:p w14:paraId="1CDAA2B9" w14:textId="77777777" w:rsidR="007F489E" w:rsidRP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lastRenderedPageBreak/>
        <w:t>Content Updates: Plan for regular content updates, bug fixes, and feature enhancements to keep the game scene engaging and relevant to players.</w:t>
      </w:r>
    </w:p>
    <w:p w14:paraId="005BBEFB" w14:textId="232A731A" w:rsidR="007F489E" w:rsidRDefault="007F489E" w:rsidP="007F489E">
      <w:pPr>
        <w:rPr>
          <w:rFonts w:ascii="Times New Roman" w:hAnsi="Times New Roman" w:cs="Times New Roman"/>
          <w:sz w:val="24"/>
          <w:szCs w:val="24"/>
        </w:rPr>
      </w:pPr>
      <w:r w:rsidRPr="007F489E">
        <w:rPr>
          <w:rFonts w:ascii="Times New Roman" w:hAnsi="Times New Roman" w:cs="Times New Roman"/>
          <w:sz w:val="24"/>
          <w:szCs w:val="24"/>
        </w:rPr>
        <w:t>Distribution and Monetization: Determine how you will distribute the AR game, whether through app stores, AR platforms, or other channels. Explore monetization strategies, such as in-app purchases, ads, or premium pricing.</w:t>
      </w:r>
    </w:p>
    <w:p w14:paraId="2E8E804B" w14:textId="77777777" w:rsidR="007F489E" w:rsidRPr="007F4D04" w:rsidRDefault="007F489E" w:rsidP="007F489E">
      <w:pPr>
        <w:rPr>
          <w:rFonts w:ascii="Times New Roman" w:hAnsi="Times New Roman" w:cs="Times New Roman"/>
          <w:sz w:val="24"/>
          <w:szCs w:val="24"/>
        </w:rPr>
      </w:pPr>
    </w:p>
    <w:sectPr w:rsidR="007F489E" w:rsidRPr="007F4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90B4B"/>
    <w:multiLevelType w:val="hybridMultilevel"/>
    <w:tmpl w:val="D1FC4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04"/>
    <w:rsid w:val="00166CFA"/>
    <w:rsid w:val="00330BCF"/>
    <w:rsid w:val="007F489E"/>
    <w:rsid w:val="007F4D04"/>
    <w:rsid w:val="00E54F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9B8A"/>
  <w15:chartTrackingRefBased/>
  <w15:docId w15:val="{900D6D2D-2AE4-45C3-84A7-961ECF72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342">
      <w:bodyDiv w:val="1"/>
      <w:marLeft w:val="0"/>
      <w:marRight w:val="0"/>
      <w:marTop w:val="0"/>
      <w:marBottom w:val="0"/>
      <w:divBdr>
        <w:top w:val="none" w:sz="0" w:space="0" w:color="auto"/>
        <w:left w:val="none" w:sz="0" w:space="0" w:color="auto"/>
        <w:bottom w:val="none" w:sz="0" w:space="0" w:color="auto"/>
        <w:right w:val="none" w:sz="0" w:space="0" w:color="auto"/>
      </w:divBdr>
    </w:div>
    <w:div w:id="205727058">
      <w:bodyDiv w:val="1"/>
      <w:marLeft w:val="0"/>
      <w:marRight w:val="0"/>
      <w:marTop w:val="0"/>
      <w:marBottom w:val="0"/>
      <w:divBdr>
        <w:top w:val="none" w:sz="0" w:space="0" w:color="auto"/>
        <w:left w:val="none" w:sz="0" w:space="0" w:color="auto"/>
        <w:bottom w:val="none" w:sz="0" w:space="0" w:color="auto"/>
        <w:right w:val="none" w:sz="0" w:space="0" w:color="auto"/>
      </w:divBdr>
    </w:div>
    <w:div w:id="636498014">
      <w:bodyDiv w:val="1"/>
      <w:marLeft w:val="0"/>
      <w:marRight w:val="0"/>
      <w:marTop w:val="0"/>
      <w:marBottom w:val="0"/>
      <w:divBdr>
        <w:top w:val="none" w:sz="0" w:space="0" w:color="auto"/>
        <w:left w:val="none" w:sz="0" w:space="0" w:color="auto"/>
        <w:bottom w:val="none" w:sz="0" w:space="0" w:color="auto"/>
        <w:right w:val="none" w:sz="0" w:space="0" w:color="auto"/>
      </w:divBdr>
    </w:div>
    <w:div w:id="907037515">
      <w:bodyDiv w:val="1"/>
      <w:marLeft w:val="0"/>
      <w:marRight w:val="0"/>
      <w:marTop w:val="0"/>
      <w:marBottom w:val="0"/>
      <w:divBdr>
        <w:top w:val="none" w:sz="0" w:space="0" w:color="auto"/>
        <w:left w:val="none" w:sz="0" w:space="0" w:color="auto"/>
        <w:bottom w:val="none" w:sz="0" w:space="0" w:color="auto"/>
        <w:right w:val="none" w:sz="0" w:space="0" w:color="auto"/>
      </w:divBdr>
    </w:div>
    <w:div w:id="1022439120">
      <w:bodyDiv w:val="1"/>
      <w:marLeft w:val="0"/>
      <w:marRight w:val="0"/>
      <w:marTop w:val="0"/>
      <w:marBottom w:val="0"/>
      <w:divBdr>
        <w:top w:val="none" w:sz="0" w:space="0" w:color="auto"/>
        <w:left w:val="none" w:sz="0" w:space="0" w:color="auto"/>
        <w:bottom w:val="none" w:sz="0" w:space="0" w:color="auto"/>
        <w:right w:val="none" w:sz="0" w:space="0" w:color="auto"/>
      </w:divBdr>
    </w:div>
    <w:div w:id="1111047086">
      <w:bodyDiv w:val="1"/>
      <w:marLeft w:val="0"/>
      <w:marRight w:val="0"/>
      <w:marTop w:val="0"/>
      <w:marBottom w:val="0"/>
      <w:divBdr>
        <w:top w:val="none" w:sz="0" w:space="0" w:color="auto"/>
        <w:left w:val="none" w:sz="0" w:space="0" w:color="auto"/>
        <w:bottom w:val="none" w:sz="0" w:space="0" w:color="auto"/>
        <w:right w:val="none" w:sz="0" w:space="0" w:color="auto"/>
      </w:divBdr>
    </w:div>
    <w:div w:id="1470398347">
      <w:bodyDiv w:val="1"/>
      <w:marLeft w:val="0"/>
      <w:marRight w:val="0"/>
      <w:marTop w:val="0"/>
      <w:marBottom w:val="0"/>
      <w:divBdr>
        <w:top w:val="none" w:sz="0" w:space="0" w:color="auto"/>
        <w:left w:val="none" w:sz="0" w:space="0" w:color="auto"/>
        <w:bottom w:val="none" w:sz="0" w:space="0" w:color="auto"/>
        <w:right w:val="none" w:sz="0" w:space="0" w:color="auto"/>
      </w:divBdr>
      <w:divsChild>
        <w:div w:id="1110779187">
          <w:marLeft w:val="0"/>
          <w:marRight w:val="0"/>
          <w:marTop w:val="0"/>
          <w:marBottom w:val="0"/>
          <w:divBdr>
            <w:top w:val="single" w:sz="2" w:space="0" w:color="D9D9E3"/>
            <w:left w:val="single" w:sz="2" w:space="0" w:color="D9D9E3"/>
            <w:bottom w:val="single" w:sz="2" w:space="0" w:color="D9D9E3"/>
            <w:right w:val="single" w:sz="2" w:space="0" w:color="D9D9E3"/>
          </w:divBdr>
          <w:divsChild>
            <w:div w:id="418913994">
              <w:marLeft w:val="0"/>
              <w:marRight w:val="0"/>
              <w:marTop w:val="0"/>
              <w:marBottom w:val="0"/>
              <w:divBdr>
                <w:top w:val="single" w:sz="2" w:space="0" w:color="D9D9E3"/>
                <w:left w:val="single" w:sz="2" w:space="0" w:color="D9D9E3"/>
                <w:bottom w:val="single" w:sz="2" w:space="0" w:color="D9D9E3"/>
                <w:right w:val="single" w:sz="2" w:space="0" w:color="D9D9E3"/>
              </w:divBdr>
              <w:divsChild>
                <w:div w:id="736131762">
                  <w:marLeft w:val="0"/>
                  <w:marRight w:val="0"/>
                  <w:marTop w:val="0"/>
                  <w:marBottom w:val="0"/>
                  <w:divBdr>
                    <w:top w:val="single" w:sz="2" w:space="0" w:color="D9D9E3"/>
                    <w:left w:val="single" w:sz="2" w:space="0" w:color="D9D9E3"/>
                    <w:bottom w:val="single" w:sz="2" w:space="0" w:color="D9D9E3"/>
                    <w:right w:val="single" w:sz="2" w:space="0" w:color="D9D9E3"/>
                  </w:divBdr>
                  <w:divsChild>
                    <w:div w:id="2073654918">
                      <w:marLeft w:val="0"/>
                      <w:marRight w:val="0"/>
                      <w:marTop w:val="0"/>
                      <w:marBottom w:val="0"/>
                      <w:divBdr>
                        <w:top w:val="single" w:sz="2" w:space="0" w:color="D9D9E3"/>
                        <w:left w:val="single" w:sz="2" w:space="0" w:color="D9D9E3"/>
                        <w:bottom w:val="single" w:sz="2" w:space="0" w:color="D9D9E3"/>
                        <w:right w:val="single" w:sz="2" w:space="0" w:color="D9D9E3"/>
                      </w:divBdr>
                      <w:divsChild>
                        <w:div w:id="1094398274">
                          <w:marLeft w:val="0"/>
                          <w:marRight w:val="0"/>
                          <w:marTop w:val="0"/>
                          <w:marBottom w:val="0"/>
                          <w:divBdr>
                            <w:top w:val="single" w:sz="2" w:space="0" w:color="auto"/>
                            <w:left w:val="single" w:sz="2" w:space="0" w:color="auto"/>
                            <w:bottom w:val="single" w:sz="6" w:space="0" w:color="auto"/>
                            <w:right w:val="single" w:sz="2" w:space="0" w:color="auto"/>
                          </w:divBdr>
                          <w:divsChild>
                            <w:div w:id="1418747859">
                              <w:marLeft w:val="0"/>
                              <w:marRight w:val="0"/>
                              <w:marTop w:val="100"/>
                              <w:marBottom w:val="100"/>
                              <w:divBdr>
                                <w:top w:val="single" w:sz="2" w:space="0" w:color="D9D9E3"/>
                                <w:left w:val="single" w:sz="2" w:space="0" w:color="D9D9E3"/>
                                <w:bottom w:val="single" w:sz="2" w:space="0" w:color="D9D9E3"/>
                                <w:right w:val="single" w:sz="2" w:space="0" w:color="D9D9E3"/>
                              </w:divBdr>
                              <w:divsChild>
                                <w:div w:id="504325232">
                                  <w:marLeft w:val="0"/>
                                  <w:marRight w:val="0"/>
                                  <w:marTop w:val="0"/>
                                  <w:marBottom w:val="0"/>
                                  <w:divBdr>
                                    <w:top w:val="single" w:sz="2" w:space="0" w:color="D9D9E3"/>
                                    <w:left w:val="single" w:sz="2" w:space="0" w:color="D9D9E3"/>
                                    <w:bottom w:val="single" w:sz="2" w:space="0" w:color="D9D9E3"/>
                                    <w:right w:val="single" w:sz="2" w:space="0" w:color="D9D9E3"/>
                                  </w:divBdr>
                                  <w:divsChild>
                                    <w:div w:id="937710298">
                                      <w:marLeft w:val="0"/>
                                      <w:marRight w:val="0"/>
                                      <w:marTop w:val="0"/>
                                      <w:marBottom w:val="0"/>
                                      <w:divBdr>
                                        <w:top w:val="single" w:sz="2" w:space="0" w:color="D9D9E3"/>
                                        <w:left w:val="single" w:sz="2" w:space="0" w:color="D9D9E3"/>
                                        <w:bottom w:val="single" w:sz="2" w:space="0" w:color="D9D9E3"/>
                                        <w:right w:val="single" w:sz="2" w:space="0" w:color="D9D9E3"/>
                                      </w:divBdr>
                                      <w:divsChild>
                                        <w:div w:id="171458296">
                                          <w:marLeft w:val="0"/>
                                          <w:marRight w:val="0"/>
                                          <w:marTop w:val="0"/>
                                          <w:marBottom w:val="0"/>
                                          <w:divBdr>
                                            <w:top w:val="single" w:sz="2" w:space="0" w:color="D9D9E3"/>
                                            <w:left w:val="single" w:sz="2" w:space="0" w:color="D9D9E3"/>
                                            <w:bottom w:val="single" w:sz="2" w:space="0" w:color="D9D9E3"/>
                                            <w:right w:val="single" w:sz="2" w:space="0" w:color="D9D9E3"/>
                                          </w:divBdr>
                                          <w:divsChild>
                                            <w:div w:id="49573028">
                                              <w:marLeft w:val="0"/>
                                              <w:marRight w:val="0"/>
                                              <w:marTop w:val="0"/>
                                              <w:marBottom w:val="0"/>
                                              <w:divBdr>
                                                <w:top w:val="single" w:sz="2" w:space="0" w:color="D9D9E3"/>
                                                <w:left w:val="single" w:sz="2" w:space="0" w:color="D9D9E3"/>
                                                <w:bottom w:val="single" w:sz="2" w:space="0" w:color="D9D9E3"/>
                                                <w:right w:val="single" w:sz="2" w:space="0" w:color="D9D9E3"/>
                                              </w:divBdr>
                                              <w:divsChild>
                                                <w:div w:id="2014456745">
                                                  <w:marLeft w:val="0"/>
                                                  <w:marRight w:val="0"/>
                                                  <w:marTop w:val="0"/>
                                                  <w:marBottom w:val="0"/>
                                                  <w:divBdr>
                                                    <w:top w:val="single" w:sz="2" w:space="0" w:color="D9D9E3"/>
                                                    <w:left w:val="single" w:sz="2" w:space="0" w:color="D9D9E3"/>
                                                    <w:bottom w:val="single" w:sz="2" w:space="0" w:color="D9D9E3"/>
                                                    <w:right w:val="single" w:sz="2" w:space="0" w:color="D9D9E3"/>
                                                  </w:divBdr>
                                                  <w:divsChild>
                                                    <w:div w:id="1589652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8262703">
                          <w:marLeft w:val="0"/>
                          <w:marRight w:val="0"/>
                          <w:marTop w:val="0"/>
                          <w:marBottom w:val="0"/>
                          <w:divBdr>
                            <w:top w:val="single" w:sz="2" w:space="0" w:color="D9D9E3"/>
                            <w:left w:val="single" w:sz="2" w:space="0" w:color="D9D9E3"/>
                            <w:bottom w:val="single" w:sz="2" w:space="0" w:color="D9D9E3"/>
                            <w:right w:val="single" w:sz="2" w:space="0" w:color="D9D9E3"/>
                          </w:divBdr>
                          <w:divsChild>
                            <w:div w:id="1410690065">
                              <w:marLeft w:val="0"/>
                              <w:marRight w:val="0"/>
                              <w:marTop w:val="90"/>
                              <w:marBottom w:val="0"/>
                              <w:divBdr>
                                <w:top w:val="single" w:sz="2" w:space="0" w:color="D9D9E3"/>
                                <w:left w:val="single" w:sz="2" w:space="0" w:color="D9D9E3"/>
                                <w:bottom w:val="single" w:sz="2" w:space="0" w:color="D9D9E3"/>
                                <w:right w:val="single" w:sz="2" w:space="0" w:color="D9D9E3"/>
                              </w:divBdr>
                              <w:divsChild>
                                <w:div w:id="318197571">
                                  <w:marLeft w:val="0"/>
                                  <w:marRight w:val="0"/>
                                  <w:marTop w:val="0"/>
                                  <w:marBottom w:val="0"/>
                                  <w:divBdr>
                                    <w:top w:val="single" w:sz="2" w:space="0" w:color="D9D9E3"/>
                                    <w:left w:val="single" w:sz="2" w:space="0" w:color="D9D9E3"/>
                                    <w:bottom w:val="single" w:sz="2" w:space="0" w:color="D9D9E3"/>
                                    <w:right w:val="single" w:sz="2" w:space="0" w:color="D9D9E3"/>
                                  </w:divBdr>
                                  <w:divsChild>
                                    <w:div w:id="1301110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2873727">
          <w:marLeft w:val="0"/>
          <w:marRight w:val="0"/>
          <w:marTop w:val="0"/>
          <w:marBottom w:val="0"/>
          <w:divBdr>
            <w:top w:val="none" w:sz="0" w:space="0" w:color="auto"/>
            <w:left w:val="none" w:sz="0" w:space="0" w:color="auto"/>
            <w:bottom w:val="none" w:sz="0" w:space="0" w:color="auto"/>
            <w:right w:val="none" w:sz="0" w:space="0" w:color="auto"/>
          </w:divBdr>
        </w:div>
      </w:divsChild>
    </w:div>
    <w:div w:id="1522283519">
      <w:bodyDiv w:val="1"/>
      <w:marLeft w:val="0"/>
      <w:marRight w:val="0"/>
      <w:marTop w:val="0"/>
      <w:marBottom w:val="0"/>
      <w:divBdr>
        <w:top w:val="none" w:sz="0" w:space="0" w:color="auto"/>
        <w:left w:val="none" w:sz="0" w:space="0" w:color="auto"/>
        <w:bottom w:val="none" w:sz="0" w:space="0" w:color="auto"/>
        <w:right w:val="none" w:sz="0" w:space="0" w:color="auto"/>
      </w:divBdr>
      <w:divsChild>
        <w:div w:id="202988130">
          <w:marLeft w:val="0"/>
          <w:marRight w:val="0"/>
          <w:marTop w:val="0"/>
          <w:marBottom w:val="0"/>
          <w:divBdr>
            <w:top w:val="single" w:sz="2" w:space="0" w:color="D9D9E3"/>
            <w:left w:val="single" w:sz="2" w:space="0" w:color="D9D9E3"/>
            <w:bottom w:val="single" w:sz="2" w:space="0" w:color="D9D9E3"/>
            <w:right w:val="single" w:sz="2" w:space="0" w:color="D9D9E3"/>
          </w:divBdr>
          <w:divsChild>
            <w:div w:id="1509367954">
              <w:marLeft w:val="0"/>
              <w:marRight w:val="0"/>
              <w:marTop w:val="0"/>
              <w:marBottom w:val="0"/>
              <w:divBdr>
                <w:top w:val="single" w:sz="2" w:space="0" w:color="D9D9E3"/>
                <w:left w:val="single" w:sz="2" w:space="0" w:color="D9D9E3"/>
                <w:bottom w:val="single" w:sz="2" w:space="0" w:color="D9D9E3"/>
                <w:right w:val="single" w:sz="2" w:space="0" w:color="D9D9E3"/>
              </w:divBdr>
              <w:divsChild>
                <w:div w:id="917907371">
                  <w:marLeft w:val="0"/>
                  <w:marRight w:val="0"/>
                  <w:marTop w:val="0"/>
                  <w:marBottom w:val="0"/>
                  <w:divBdr>
                    <w:top w:val="single" w:sz="2" w:space="0" w:color="D9D9E3"/>
                    <w:left w:val="single" w:sz="2" w:space="0" w:color="D9D9E3"/>
                    <w:bottom w:val="single" w:sz="2" w:space="0" w:color="D9D9E3"/>
                    <w:right w:val="single" w:sz="2" w:space="0" w:color="D9D9E3"/>
                  </w:divBdr>
                  <w:divsChild>
                    <w:div w:id="1464426654">
                      <w:marLeft w:val="0"/>
                      <w:marRight w:val="0"/>
                      <w:marTop w:val="0"/>
                      <w:marBottom w:val="0"/>
                      <w:divBdr>
                        <w:top w:val="single" w:sz="2" w:space="0" w:color="D9D9E3"/>
                        <w:left w:val="single" w:sz="2" w:space="0" w:color="D9D9E3"/>
                        <w:bottom w:val="single" w:sz="2" w:space="0" w:color="D9D9E3"/>
                        <w:right w:val="single" w:sz="2" w:space="0" w:color="D9D9E3"/>
                      </w:divBdr>
                      <w:divsChild>
                        <w:div w:id="1172069902">
                          <w:marLeft w:val="0"/>
                          <w:marRight w:val="0"/>
                          <w:marTop w:val="0"/>
                          <w:marBottom w:val="0"/>
                          <w:divBdr>
                            <w:top w:val="single" w:sz="2" w:space="0" w:color="auto"/>
                            <w:left w:val="single" w:sz="2" w:space="0" w:color="auto"/>
                            <w:bottom w:val="single" w:sz="6" w:space="0" w:color="auto"/>
                            <w:right w:val="single" w:sz="2" w:space="0" w:color="auto"/>
                          </w:divBdr>
                          <w:divsChild>
                            <w:div w:id="1028413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69993">
                                  <w:marLeft w:val="0"/>
                                  <w:marRight w:val="0"/>
                                  <w:marTop w:val="0"/>
                                  <w:marBottom w:val="0"/>
                                  <w:divBdr>
                                    <w:top w:val="single" w:sz="2" w:space="0" w:color="D9D9E3"/>
                                    <w:left w:val="single" w:sz="2" w:space="0" w:color="D9D9E3"/>
                                    <w:bottom w:val="single" w:sz="2" w:space="0" w:color="D9D9E3"/>
                                    <w:right w:val="single" w:sz="2" w:space="0" w:color="D9D9E3"/>
                                  </w:divBdr>
                                  <w:divsChild>
                                    <w:div w:id="883979639">
                                      <w:marLeft w:val="0"/>
                                      <w:marRight w:val="0"/>
                                      <w:marTop w:val="0"/>
                                      <w:marBottom w:val="0"/>
                                      <w:divBdr>
                                        <w:top w:val="single" w:sz="2" w:space="0" w:color="D9D9E3"/>
                                        <w:left w:val="single" w:sz="2" w:space="0" w:color="D9D9E3"/>
                                        <w:bottom w:val="single" w:sz="2" w:space="0" w:color="D9D9E3"/>
                                        <w:right w:val="single" w:sz="2" w:space="0" w:color="D9D9E3"/>
                                      </w:divBdr>
                                      <w:divsChild>
                                        <w:div w:id="1788347610">
                                          <w:marLeft w:val="0"/>
                                          <w:marRight w:val="0"/>
                                          <w:marTop w:val="0"/>
                                          <w:marBottom w:val="0"/>
                                          <w:divBdr>
                                            <w:top w:val="single" w:sz="2" w:space="0" w:color="D9D9E3"/>
                                            <w:left w:val="single" w:sz="2" w:space="0" w:color="D9D9E3"/>
                                            <w:bottom w:val="single" w:sz="2" w:space="0" w:color="D9D9E3"/>
                                            <w:right w:val="single" w:sz="2" w:space="0" w:color="D9D9E3"/>
                                          </w:divBdr>
                                          <w:divsChild>
                                            <w:div w:id="220167780">
                                              <w:marLeft w:val="0"/>
                                              <w:marRight w:val="0"/>
                                              <w:marTop w:val="0"/>
                                              <w:marBottom w:val="0"/>
                                              <w:divBdr>
                                                <w:top w:val="single" w:sz="2" w:space="0" w:color="D9D9E3"/>
                                                <w:left w:val="single" w:sz="2" w:space="0" w:color="D9D9E3"/>
                                                <w:bottom w:val="single" w:sz="2" w:space="0" w:color="D9D9E3"/>
                                                <w:right w:val="single" w:sz="2" w:space="0" w:color="D9D9E3"/>
                                              </w:divBdr>
                                              <w:divsChild>
                                                <w:div w:id="1869946165">
                                                  <w:marLeft w:val="0"/>
                                                  <w:marRight w:val="0"/>
                                                  <w:marTop w:val="0"/>
                                                  <w:marBottom w:val="0"/>
                                                  <w:divBdr>
                                                    <w:top w:val="single" w:sz="2" w:space="0" w:color="D9D9E3"/>
                                                    <w:left w:val="single" w:sz="2" w:space="0" w:color="D9D9E3"/>
                                                    <w:bottom w:val="single" w:sz="2" w:space="0" w:color="D9D9E3"/>
                                                    <w:right w:val="single" w:sz="2" w:space="0" w:color="D9D9E3"/>
                                                  </w:divBdr>
                                                  <w:divsChild>
                                                    <w:div w:id="450783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12168161">
                          <w:marLeft w:val="0"/>
                          <w:marRight w:val="0"/>
                          <w:marTop w:val="0"/>
                          <w:marBottom w:val="0"/>
                          <w:divBdr>
                            <w:top w:val="single" w:sz="2" w:space="0" w:color="D9D9E3"/>
                            <w:left w:val="single" w:sz="2" w:space="0" w:color="D9D9E3"/>
                            <w:bottom w:val="single" w:sz="2" w:space="0" w:color="D9D9E3"/>
                            <w:right w:val="single" w:sz="2" w:space="0" w:color="D9D9E3"/>
                          </w:divBdr>
                          <w:divsChild>
                            <w:div w:id="1810972186">
                              <w:marLeft w:val="0"/>
                              <w:marRight w:val="0"/>
                              <w:marTop w:val="90"/>
                              <w:marBottom w:val="0"/>
                              <w:divBdr>
                                <w:top w:val="single" w:sz="2" w:space="0" w:color="D9D9E3"/>
                                <w:left w:val="single" w:sz="2" w:space="0" w:color="D9D9E3"/>
                                <w:bottom w:val="single" w:sz="2" w:space="0" w:color="D9D9E3"/>
                                <w:right w:val="single" w:sz="2" w:space="0" w:color="D9D9E3"/>
                              </w:divBdr>
                              <w:divsChild>
                                <w:div w:id="361592423">
                                  <w:marLeft w:val="0"/>
                                  <w:marRight w:val="0"/>
                                  <w:marTop w:val="0"/>
                                  <w:marBottom w:val="0"/>
                                  <w:divBdr>
                                    <w:top w:val="single" w:sz="2" w:space="0" w:color="D9D9E3"/>
                                    <w:left w:val="single" w:sz="2" w:space="0" w:color="D9D9E3"/>
                                    <w:bottom w:val="single" w:sz="2" w:space="0" w:color="D9D9E3"/>
                                    <w:right w:val="single" w:sz="2" w:space="0" w:color="D9D9E3"/>
                                  </w:divBdr>
                                  <w:divsChild>
                                    <w:div w:id="1797791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5559400">
          <w:marLeft w:val="0"/>
          <w:marRight w:val="0"/>
          <w:marTop w:val="0"/>
          <w:marBottom w:val="0"/>
          <w:divBdr>
            <w:top w:val="none" w:sz="0" w:space="0" w:color="auto"/>
            <w:left w:val="none" w:sz="0" w:space="0" w:color="auto"/>
            <w:bottom w:val="none" w:sz="0" w:space="0" w:color="auto"/>
            <w:right w:val="none" w:sz="0" w:space="0" w:color="auto"/>
          </w:divBdr>
        </w:div>
      </w:divsChild>
    </w:div>
    <w:div w:id="1543135485">
      <w:bodyDiv w:val="1"/>
      <w:marLeft w:val="0"/>
      <w:marRight w:val="0"/>
      <w:marTop w:val="0"/>
      <w:marBottom w:val="0"/>
      <w:divBdr>
        <w:top w:val="none" w:sz="0" w:space="0" w:color="auto"/>
        <w:left w:val="none" w:sz="0" w:space="0" w:color="auto"/>
        <w:bottom w:val="none" w:sz="0" w:space="0" w:color="auto"/>
        <w:right w:val="none" w:sz="0" w:space="0" w:color="auto"/>
      </w:divBdr>
    </w:div>
    <w:div w:id="1841264933">
      <w:bodyDiv w:val="1"/>
      <w:marLeft w:val="0"/>
      <w:marRight w:val="0"/>
      <w:marTop w:val="0"/>
      <w:marBottom w:val="0"/>
      <w:divBdr>
        <w:top w:val="none" w:sz="0" w:space="0" w:color="auto"/>
        <w:left w:val="none" w:sz="0" w:space="0" w:color="auto"/>
        <w:bottom w:val="none" w:sz="0" w:space="0" w:color="auto"/>
        <w:right w:val="none" w:sz="0" w:space="0" w:color="auto"/>
      </w:divBdr>
    </w:div>
    <w:div w:id="20708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Nandha kumar</dc:creator>
  <cp:keywords/>
  <dc:description/>
  <cp:lastModifiedBy>Nandha kumar</cp:lastModifiedBy>
  <cp:revision>1</cp:revision>
  <dcterms:created xsi:type="dcterms:W3CDTF">2023-10-21T13:55:00Z</dcterms:created>
  <dcterms:modified xsi:type="dcterms:W3CDTF">2023-10-21T14:47:00Z</dcterms:modified>
</cp:coreProperties>
</file>